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Style w:val="5"/>
        <w:tblW w:w="1472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073"/>
        <w:gridCol w:w="2543"/>
        <w:gridCol w:w="1886"/>
        <w:gridCol w:w="3301"/>
        <w:gridCol w:w="39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498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采购人发出询价时间：  </w:t>
            </w:r>
            <w:r>
              <w:rPr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</w:rPr>
              <w:t>4 年2月 28日</w:t>
            </w:r>
          </w:p>
        </w:tc>
        <w:tc>
          <w:tcPr>
            <w:tcW w:w="3301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3928" w:type="dxa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02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392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02" w:type="dxa"/>
            <w:gridSpan w:val="3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3928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张秀丽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886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13961790667</w:t>
            </w:r>
            <w:bookmarkStart w:id="0" w:name="_GoBack"/>
            <w:bookmarkEnd w:id="0"/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3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参数</w:t>
            </w:r>
          </w:p>
        </w:tc>
        <w:tc>
          <w:tcPr>
            <w:tcW w:w="1886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</w:t>
            </w:r>
          </w:p>
        </w:tc>
        <w:tc>
          <w:tcPr>
            <w:tcW w:w="3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备注及要求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9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XID 8300</w:t>
            </w:r>
          </w:p>
        </w:tc>
        <w:tc>
          <w:tcPr>
            <w:tcW w:w="3616" w:type="dxa"/>
            <w:gridSpan w:val="2"/>
            <w:vAlign w:val="center"/>
          </w:tcPr>
          <w:p>
            <w:r>
              <w:rPr>
                <w:rFonts w:hint="eastAsia"/>
              </w:rPr>
              <w:t>打印机参数：</w:t>
            </w:r>
          </w:p>
          <w:p>
            <w:r>
              <w:rPr>
                <w:rFonts w:hint="eastAsia"/>
              </w:rPr>
              <w:t>打印原理 再转印</w:t>
            </w:r>
          </w:p>
          <w:p>
            <w:r>
              <w:rPr>
                <w:rFonts w:hint="eastAsia"/>
              </w:rPr>
              <w:t>打印模式 单面无边再转印打印（全版）</w:t>
            </w:r>
          </w:p>
          <w:p>
            <w:r>
              <w:rPr>
                <w:rFonts w:hint="eastAsia"/>
              </w:rPr>
              <w:t>打印速度 可达每小时100张卡（单面全彩色）</w:t>
            </w:r>
          </w:p>
          <w:p>
            <w:r>
              <w:rPr>
                <w:rFonts w:hint="eastAsia"/>
              </w:rPr>
              <w:t>打印分辨率 300 dpi</w:t>
            </w:r>
          </w:p>
          <w:p>
            <w:r>
              <w:rPr>
                <w:rFonts w:hint="eastAsia"/>
              </w:rPr>
              <w:t>适用卡片类型 PVC, 合成PVC, ABS, PET及Polycarbonate卡，标准ISO ID-1/CR-80尺寸：85.6 x 54mm</w:t>
            </w:r>
          </w:p>
          <w:p>
            <w:r>
              <w:rPr>
                <w:rFonts w:hint="eastAsia"/>
              </w:rPr>
              <w:t>卡片厚度 0.25 – 1.02mm（进卡入口可调）</w:t>
            </w:r>
          </w:p>
          <w:p>
            <w:r>
              <w:rPr>
                <w:rFonts w:hint="eastAsia"/>
              </w:rPr>
              <w:t>进卡盒容量 200张卡片（0.76mm）</w:t>
            </w:r>
          </w:p>
          <w:p>
            <w:r>
              <w:rPr>
                <w:rFonts w:hint="eastAsia"/>
              </w:rPr>
              <w:t>出卡盒容量 100张卡片（0.76mm）</w:t>
            </w:r>
          </w:p>
          <w:p>
            <w:r>
              <w:rPr>
                <w:rFonts w:hint="eastAsia"/>
              </w:rPr>
              <w:t>接口 USB2.0和以太网接口</w:t>
            </w:r>
          </w:p>
          <w:p>
            <w:r>
              <w:rPr>
                <w:rFonts w:hint="eastAsia"/>
                <w:b/>
                <w:bCs/>
              </w:rPr>
              <w:t>要求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jc w:val="both"/>
            </w:pPr>
            <w:r>
              <w:rPr>
                <w:rFonts w:eastAsia="宋体"/>
                <w:b w:val="0"/>
                <w:bCs w:val="0"/>
                <w:sz w:val="21"/>
              </w:rPr>
              <w:t>要更换打印机头和传输轴</w:t>
            </w:r>
            <w:r>
              <w:rPr>
                <w:rFonts w:hint="eastAsia" w:eastAsia="宋体"/>
                <w:b w:val="0"/>
                <w:bCs w:val="0"/>
                <w:sz w:val="21"/>
              </w:rPr>
              <w:t>，确保更换配件质量，维修后打印机能正常进行证卡打印</w:t>
            </w:r>
            <w:r>
              <w:rPr>
                <w:rFonts w:eastAsia="宋体"/>
                <w:b w:val="0"/>
                <w:bCs w:val="0"/>
                <w:sz w:val="21"/>
              </w:rPr>
              <w:t>。</w:t>
            </w:r>
          </w:p>
        </w:tc>
        <w:tc>
          <w:tcPr>
            <w:tcW w:w="1886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1台</w:t>
            </w:r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2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</w:pPr>
          </w:p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6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502" w:type="dxa"/>
            <w:gridSpan w:val="3"/>
            <w:tcBorders>
              <w:right w:val="dotDotDash" w:color="auto" w:sz="18" w:space="0"/>
            </w:tcBorders>
            <w:vAlign w:val="center"/>
          </w:tcPr>
          <w:p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>
            <w:r>
              <w:rPr>
                <w:rFonts w:hint="eastAsia"/>
              </w:rPr>
              <w:t>1、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2、具有独立法人资格，有相应的经营范围；</w:t>
            </w:r>
          </w:p>
          <w:p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>
            <w:r>
              <w:t>1、报价应包含运输、保险、安装、调试、税费等所有费用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货地点：无锡职业技术学院学生</w:t>
            </w:r>
            <w:r>
              <w:t>事务中心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t>3</w:t>
            </w:r>
            <w:r>
              <w:rPr>
                <w:rFonts w:hint="eastAsia"/>
              </w:rPr>
              <w:t>、到货</w:t>
            </w:r>
            <w:r>
              <w:t>期</w:t>
            </w:r>
            <w:r>
              <w:rPr>
                <w:rFonts w:hint="eastAsia"/>
              </w:rPr>
              <w:t>：中标</w:t>
            </w:r>
            <w:r>
              <w:t>后</w:t>
            </w:r>
            <w:r>
              <w:rPr>
                <w:rFonts w:hint="eastAsia"/>
              </w:rPr>
              <w:t>10天；</w:t>
            </w:r>
          </w:p>
          <w:p>
            <w:r>
              <w:rPr>
                <w:rFonts w:hint="eastAsia"/>
              </w:rPr>
              <w:t>4、质量保证：质保期1年；</w:t>
            </w:r>
          </w:p>
          <w:p>
            <w:r>
              <w:rPr>
                <w:rFonts w:hint="eastAsia"/>
              </w:rPr>
              <w:t>5、</w:t>
            </w:r>
            <w:r>
              <w:t>付款</w:t>
            </w:r>
            <w:r>
              <w:rPr>
                <w:rFonts w:hint="eastAsia"/>
              </w:rPr>
              <w:t>方式：货到验收合格后，一次性付清；</w:t>
            </w:r>
          </w:p>
          <w:p>
            <w: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/>
                <w:color w:val="FF0000"/>
              </w:rPr>
              <w:t>本项目最高限价为9</w:t>
            </w:r>
            <w:r>
              <w:rPr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</w:rPr>
              <w:t>00元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 w:type="textWrapping"/>
            </w:r>
            <w:r>
              <w:t>7、公开询价还需提供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>
            <w:r>
              <w:rPr>
                <w:rFonts w:hint="eastAsia"/>
              </w:rPr>
              <w:t>三、确定成交单位</w:t>
            </w:r>
          </w:p>
          <w:p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rPr>
                <w:b/>
                <w:color w:val="FF0000"/>
              </w:rPr>
              <w:t>202</w:t>
            </w:r>
            <w:r>
              <w:rPr>
                <w:rFonts w:hint="eastAsia"/>
                <w:b/>
                <w:color w:val="FF0000"/>
              </w:rPr>
              <w:t>4年3月</w:t>
            </w:r>
            <w:r>
              <w:rPr>
                <w:b/>
                <w:color w:val="FF0000"/>
              </w:rPr>
              <w:t>4</w:t>
            </w:r>
            <w:r>
              <w:rPr>
                <w:rFonts w:hint="eastAsia"/>
                <w:b/>
                <w:color w:val="FF0000"/>
              </w:rPr>
              <w:t>日</w:t>
            </w:r>
            <w:r>
              <w:rPr>
                <w:b/>
                <w:color w:val="FF0000"/>
              </w:rPr>
              <w:t>15</w:t>
            </w:r>
            <w:r>
              <w:rPr>
                <w:rFonts w:hint="eastAsia"/>
                <w:b/>
                <w:color w:val="FF0000"/>
              </w:rPr>
              <w:t>：0</w:t>
            </w:r>
            <w:r>
              <w:rPr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</w:rPr>
              <w:t>前</w:t>
            </w:r>
            <w:r>
              <w:rPr>
                <w:rFonts w:hint="eastAsia"/>
              </w:rPr>
              <w:t>密封报送（寄送）至无锡职业技术学院图文信息中心B</w:t>
            </w:r>
            <w:r>
              <w:t>305-1</w:t>
            </w:r>
            <w:r>
              <w:rPr>
                <w:rFonts w:hint="eastAsia"/>
              </w:rPr>
              <w:t>办公室</w:t>
            </w:r>
          </w:p>
          <w:p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t>2</w:t>
            </w:r>
            <w:r>
              <w:rPr>
                <w:rFonts w:hint="eastAsia"/>
              </w:rPr>
              <w:t>人以上询价小组，对报价文件进行资格性及符合性检查，通过资格性及符合性检查的单位报价文件，由询价小组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229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  <w:p>
            <w:pPr>
              <w:pStyle w:val="2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99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502" w:type="dxa"/>
            <w:gridSpan w:val="3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</w:t>
            </w:r>
            <w:r>
              <w:rPr>
                <w:rFonts w:hint="eastAsia"/>
                <w:color w:val="0000FF"/>
                <w:sz w:val="24"/>
                <w:u w:val="single"/>
              </w:rPr>
              <w:t>4 年</w:t>
            </w:r>
            <w:r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color w:val="0000FF"/>
                <w:sz w:val="24"/>
                <w:u w:val="single"/>
              </w:rPr>
              <w:t>4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：无锡市高浪西路1600号无锡职业技术学院信息化中心B</w:t>
            </w:r>
            <w:r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0</w:t>
            </w:r>
            <w:r>
              <w:rPr>
                <w:color w:val="0000FF"/>
                <w:sz w:val="24"/>
                <w:u w:val="single"/>
              </w:rPr>
              <w:t>5-1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928" w:type="dxa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98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229" w:type="dxa"/>
            <w:gridSpan w:val="2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jc w:val="left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MWQ5ZmEyMWIzZjM1NmM2YWFiZmZjNzJjMDQ5MjYifQ=="/>
  </w:docVars>
  <w:rsids>
    <w:rsidRoot w:val="0013120D"/>
    <w:rsid w:val="00003397"/>
    <w:rsid w:val="00006F54"/>
    <w:rsid w:val="000141C4"/>
    <w:rsid w:val="00025F8B"/>
    <w:rsid w:val="000A231A"/>
    <w:rsid w:val="000E1787"/>
    <w:rsid w:val="000E1967"/>
    <w:rsid w:val="000F2CFA"/>
    <w:rsid w:val="000F735B"/>
    <w:rsid w:val="000F7A95"/>
    <w:rsid w:val="00102EE1"/>
    <w:rsid w:val="001044C7"/>
    <w:rsid w:val="0012099C"/>
    <w:rsid w:val="0012620B"/>
    <w:rsid w:val="00130836"/>
    <w:rsid w:val="0013120D"/>
    <w:rsid w:val="00183608"/>
    <w:rsid w:val="001B2A31"/>
    <w:rsid w:val="001C496D"/>
    <w:rsid w:val="001F162C"/>
    <w:rsid w:val="00201CE9"/>
    <w:rsid w:val="00224506"/>
    <w:rsid w:val="0024339B"/>
    <w:rsid w:val="00253EB2"/>
    <w:rsid w:val="002542EE"/>
    <w:rsid w:val="002627C8"/>
    <w:rsid w:val="002637C9"/>
    <w:rsid w:val="00266610"/>
    <w:rsid w:val="002778D3"/>
    <w:rsid w:val="002849E4"/>
    <w:rsid w:val="00284F83"/>
    <w:rsid w:val="002900FF"/>
    <w:rsid w:val="002D5537"/>
    <w:rsid w:val="002E3700"/>
    <w:rsid w:val="002F61FD"/>
    <w:rsid w:val="00315CE8"/>
    <w:rsid w:val="00344766"/>
    <w:rsid w:val="003827D1"/>
    <w:rsid w:val="00386723"/>
    <w:rsid w:val="00390C18"/>
    <w:rsid w:val="00391863"/>
    <w:rsid w:val="003A01A8"/>
    <w:rsid w:val="003A238B"/>
    <w:rsid w:val="003A527D"/>
    <w:rsid w:val="003C0A29"/>
    <w:rsid w:val="003C47E9"/>
    <w:rsid w:val="0040327A"/>
    <w:rsid w:val="004070CC"/>
    <w:rsid w:val="00415C06"/>
    <w:rsid w:val="00426BB5"/>
    <w:rsid w:val="00441E65"/>
    <w:rsid w:val="004436D8"/>
    <w:rsid w:val="0044630E"/>
    <w:rsid w:val="004663EC"/>
    <w:rsid w:val="00483CC4"/>
    <w:rsid w:val="00494E29"/>
    <w:rsid w:val="004A44C8"/>
    <w:rsid w:val="004C6F9C"/>
    <w:rsid w:val="004D0FCE"/>
    <w:rsid w:val="004D6A1A"/>
    <w:rsid w:val="004D6F5F"/>
    <w:rsid w:val="004F71AF"/>
    <w:rsid w:val="00502EC0"/>
    <w:rsid w:val="00514C4D"/>
    <w:rsid w:val="00514DDF"/>
    <w:rsid w:val="005201AA"/>
    <w:rsid w:val="0052310B"/>
    <w:rsid w:val="00553D7B"/>
    <w:rsid w:val="0056694B"/>
    <w:rsid w:val="005971D8"/>
    <w:rsid w:val="005C6240"/>
    <w:rsid w:val="005D275D"/>
    <w:rsid w:val="005E5160"/>
    <w:rsid w:val="00606228"/>
    <w:rsid w:val="00620FD1"/>
    <w:rsid w:val="00625FF5"/>
    <w:rsid w:val="00637080"/>
    <w:rsid w:val="00657876"/>
    <w:rsid w:val="006622C0"/>
    <w:rsid w:val="006705D0"/>
    <w:rsid w:val="00671AFD"/>
    <w:rsid w:val="00676E4D"/>
    <w:rsid w:val="00683F7E"/>
    <w:rsid w:val="00684E6C"/>
    <w:rsid w:val="006B4CC3"/>
    <w:rsid w:val="006D1DF0"/>
    <w:rsid w:val="006E5F0F"/>
    <w:rsid w:val="00702E54"/>
    <w:rsid w:val="00703DCC"/>
    <w:rsid w:val="00721770"/>
    <w:rsid w:val="007252EB"/>
    <w:rsid w:val="00727555"/>
    <w:rsid w:val="00742830"/>
    <w:rsid w:val="007509DC"/>
    <w:rsid w:val="007577FC"/>
    <w:rsid w:val="0079472E"/>
    <w:rsid w:val="007E61BD"/>
    <w:rsid w:val="00800D7D"/>
    <w:rsid w:val="0081737C"/>
    <w:rsid w:val="00871F61"/>
    <w:rsid w:val="00875A67"/>
    <w:rsid w:val="00896EA5"/>
    <w:rsid w:val="008A2D96"/>
    <w:rsid w:val="008B5A66"/>
    <w:rsid w:val="008F7BF1"/>
    <w:rsid w:val="009226C2"/>
    <w:rsid w:val="0093587F"/>
    <w:rsid w:val="00936C6E"/>
    <w:rsid w:val="00937023"/>
    <w:rsid w:val="00942EA8"/>
    <w:rsid w:val="009558E1"/>
    <w:rsid w:val="00967231"/>
    <w:rsid w:val="00982928"/>
    <w:rsid w:val="009B1283"/>
    <w:rsid w:val="009B59F0"/>
    <w:rsid w:val="009D21C9"/>
    <w:rsid w:val="009F088A"/>
    <w:rsid w:val="009F096D"/>
    <w:rsid w:val="00A0073A"/>
    <w:rsid w:val="00A0262A"/>
    <w:rsid w:val="00A05F9F"/>
    <w:rsid w:val="00A0688E"/>
    <w:rsid w:val="00A16B4D"/>
    <w:rsid w:val="00A22424"/>
    <w:rsid w:val="00A40B4C"/>
    <w:rsid w:val="00A62995"/>
    <w:rsid w:val="00A629AA"/>
    <w:rsid w:val="00A63A26"/>
    <w:rsid w:val="00A65A73"/>
    <w:rsid w:val="00A85BB5"/>
    <w:rsid w:val="00A860A5"/>
    <w:rsid w:val="00A958B4"/>
    <w:rsid w:val="00AA1CD9"/>
    <w:rsid w:val="00AA7C52"/>
    <w:rsid w:val="00AB508E"/>
    <w:rsid w:val="00AF576B"/>
    <w:rsid w:val="00B12816"/>
    <w:rsid w:val="00B129E7"/>
    <w:rsid w:val="00B52A17"/>
    <w:rsid w:val="00B63FB8"/>
    <w:rsid w:val="00B7602A"/>
    <w:rsid w:val="00BA08B5"/>
    <w:rsid w:val="00BA2E13"/>
    <w:rsid w:val="00BB4333"/>
    <w:rsid w:val="00BE4C4D"/>
    <w:rsid w:val="00C0403C"/>
    <w:rsid w:val="00C44E32"/>
    <w:rsid w:val="00C6369A"/>
    <w:rsid w:val="00C64209"/>
    <w:rsid w:val="00C722CA"/>
    <w:rsid w:val="00C87206"/>
    <w:rsid w:val="00CA35A7"/>
    <w:rsid w:val="00CA4131"/>
    <w:rsid w:val="00CB17C4"/>
    <w:rsid w:val="00CC20EC"/>
    <w:rsid w:val="00CC3896"/>
    <w:rsid w:val="00CD0915"/>
    <w:rsid w:val="00CE460D"/>
    <w:rsid w:val="00CE5AD3"/>
    <w:rsid w:val="00D74537"/>
    <w:rsid w:val="00D91ADA"/>
    <w:rsid w:val="00DB765A"/>
    <w:rsid w:val="00DB7922"/>
    <w:rsid w:val="00DC1582"/>
    <w:rsid w:val="00DE67D6"/>
    <w:rsid w:val="00DF4DA3"/>
    <w:rsid w:val="00E0175B"/>
    <w:rsid w:val="00E176FB"/>
    <w:rsid w:val="00E21B17"/>
    <w:rsid w:val="00E435D5"/>
    <w:rsid w:val="00E4799E"/>
    <w:rsid w:val="00E529BB"/>
    <w:rsid w:val="00E570AA"/>
    <w:rsid w:val="00E60D23"/>
    <w:rsid w:val="00E64A50"/>
    <w:rsid w:val="00E655D0"/>
    <w:rsid w:val="00E704A9"/>
    <w:rsid w:val="00E77B51"/>
    <w:rsid w:val="00E96A72"/>
    <w:rsid w:val="00EB5592"/>
    <w:rsid w:val="00EC1468"/>
    <w:rsid w:val="00ED37BB"/>
    <w:rsid w:val="00EF4BC9"/>
    <w:rsid w:val="00F00DE5"/>
    <w:rsid w:val="00F01F9F"/>
    <w:rsid w:val="00F1714A"/>
    <w:rsid w:val="00F30092"/>
    <w:rsid w:val="00F41276"/>
    <w:rsid w:val="00F52CA3"/>
    <w:rsid w:val="00F63848"/>
    <w:rsid w:val="00F74E54"/>
    <w:rsid w:val="00FD5E64"/>
    <w:rsid w:val="00FE0D74"/>
    <w:rsid w:val="00FF0D67"/>
    <w:rsid w:val="0317509F"/>
    <w:rsid w:val="04721101"/>
    <w:rsid w:val="04EC6EE5"/>
    <w:rsid w:val="06D85C83"/>
    <w:rsid w:val="0A521D74"/>
    <w:rsid w:val="0AA4586C"/>
    <w:rsid w:val="0B0B52A6"/>
    <w:rsid w:val="0D1234CC"/>
    <w:rsid w:val="0DA42347"/>
    <w:rsid w:val="10ED0834"/>
    <w:rsid w:val="11B14F05"/>
    <w:rsid w:val="13530945"/>
    <w:rsid w:val="14C1391D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2575DB3"/>
    <w:rsid w:val="243B4F2D"/>
    <w:rsid w:val="2A7A7FF9"/>
    <w:rsid w:val="2AD45EA1"/>
    <w:rsid w:val="2B80406E"/>
    <w:rsid w:val="2D0538FE"/>
    <w:rsid w:val="2E65560C"/>
    <w:rsid w:val="2EEE6411"/>
    <w:rsid w:val="35B855DD"/>
    <w:rsid w:val="37926482"/>
    <w:rsid w:val="384206F3"/>
    <w:rsid w:val="393C50B6"/>
    <w:rsid w:val="399C70A9"/>
    <w:rsid w:val="3A422066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5AD56DD"/>
    <w:rsid w:val="47291E49"/>
    <w:rsid w:val="4764238F"/>
    <w:rsid w:val="48C666D6"/>
    <w:rsid w:val="4F4E7A72"/>
    <w:rsid w:val="4FE87FA6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DF778FF"/>
    <w:rsid w:val="5EDD1ADD"/>
    <w:rsid w:val="5F135A16"/>
    <w:rsid w:val="612C626E"/>
    <w:rsid w:val="63E145A9"/>
    <w:rsid w:val="675A6616"/>
    <w:rsid w:val="67DB65C5"/>
    <w:rsid w:val="68120C36"/>
    <w:rsid w:val="69ED452A"/>
    <w:rsid w:val="6BE429F8"/>
    <w:rsid w:val="6C535E61"/>
    <w:rsid w:val="6D3247B6"/>
    <w:rsid w:val="6DB57E45"/>
    <w:rsid w:val="70BB59C2"/>
    <w:rsid w:val="73214465"/>
    <w:rsid w:val="73962032"/>
    <w:rsid w:val="744A1A48"/>
    <w:rsid w:val="75B224C0"/>
    <w:rsid w:val="77434EF4"/>
    <w:rsid w:val="79956874"/>
    <w:rsid w:val="7AA14962"/>
    <w:rsid w:val="7AEA338E"/>
    <w:rsid w:val="7BB6398D"/>
    <w:rsid w:val="7C2535BA"/>
    <w:rsid w:val="7C951252"/>
    <w:rsid w:val="7ECF5E46"/>
    <w:rsid w:val="7F236902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BF19D-254C-446C-A4DD-00F907B1B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152</Words>
  <Characters>873</Characters>
  <Lines>7</Lines>
  <Paragraphs>2</Paragraphs>
  <TotalTime>172</TotalTime>
  <ScaleCrop>false</ScaleCrop>
  <LinksUpToDate>false</LinksUpToDate>
  <CharactersWithSpaces>1023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2023-10-11T09:07:00Z</dcterms:created>
  <dc:creator>huang</dc:creator>
  <cp:lastModifiedBy>李敏</cp:lastModifiedBy>
  <cp:lastPrinted>2019-04-18T06:15:00Z</cp:lastPrinted>
  <dcterms:modified xsi:type="dcterms:W3CDTF">2024-02-28T06:44:18Z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BE65D23C7C244048BE00233312B572A6_13</vt:lpwstr>
  </property>
</Properties>
</file>